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933" w:rsidRDefault="00262933" w:rsidP="00262933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62933" w:rsidRDefault="00262933" w:rsidP="00262933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8C26DE">
        <w:rPr>
          <w:rFonts w:ascii="Arial Narrow" w:hAnsi="Arial Narrow"/>
          <w:b/>
          <w:bCs/>
          <w:sz w:val="22"/>
          <w:szCs w:val="22"/>
        </w:rPr>
        <w:t>W PRZYPADKU ZAWARCIA INFORMACJI  O STANIE ZDROWIA</w:t>
      </w:r>
      <w:r>
        <w:rPr>
          <w:rFonts w:ascii="Arial Narrow" w:hAnsi="Arial Narrow"/>
          <w:b/>
          <w:bCs/>
          <w:sz w:val="22"/>
          <w:szCs w:val="22"/>
        </w:rPr>
        <w:t xml:space="preserve"> </w:t>
      </w:r>
    </w:p>
    <w:p w:rsidR="00262933" w:rsidRPr="008C26DE" w:rsidRDefault="00262933" w:rsidP="00262933">
      <w:pPr>
        <w:jc w:val="center"/>
        <w:rPr>
          <w:rFonts w:ascii="Arial Narrow" w:hAnsi="Arial Narrow"/>
          <w:b/>
          <w:bCs/>
          <w:sz w:val="22"/>
          <w:szCs w:val="22"/>
        </w:rPr>
      </w:pPr>
      <w:bookmarkStart w:id="0" w:name="_GoBack"/>
      <w:bookmarkEnd w:id="0"/>
    </w:p>
    <w:p w:rsidR="00262933" w:rsidRPr="00780AEF" w:rsidRDefault="00262933" w:rsidP="00262933">
      <w:pPr>
        <w:spacing w:before="60"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 w:rsidRPr="00EF59FC">
        <w:rPr>
          <w:rFonts w:ascii="Arial Narrow" w:hAnsi="Arial Narrow" w:cs="Arial"/>
          <w:b/>
          <w:bCs/>
          <w:sz w:val="22"/>
          <w:szCs w:val="22"/>
          <w:u w:val="single"/>
        </w:rPr>
        <w:t>Oświadczenie:</w:t>
      </w:r>
    </w:p>
    <w:p w:rsidR="00262933" w:rsidRDefault="00262933" w:rsidP="00262933">
      <w:pPr>
        <w:spacing w:before="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Wyrażam zgodę na przetwarzanie danych osobowych – w tym danych dotyczących stanu zdrowia</w:t>
      </w:r>
      <w:r w:rsidRPr="00EF59FC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mojego /osoby pozostającej pod moją opieką – w celu rozpatrzenia i udzielenia odpowiedzi na złożoną reklamację/skargę/wniosek jak również w celach związanych z </w:t>
      </w:r>
      <w:r>
        <w:rPr>
          <w:rFonts w:ascii="Arial Narrow" w:hAnsi="Arial Narrow"/>
          <w:sz w:val="20"/>
          <w:szCs w:val="20"/>
        </w:rPr>
        <w:t>d</w:t>
      </w:r>
      <w:r w:rsidRPr="00965F15">
        <w:rPr>
          <w:rFonts w:ascii="Arial Narrow" w:hAnsi="Arial Narrow"/>
          <w:sz w:val="20"/>
          <w:szCs w:val="20"/>
        </w:rPr>
        <w:t>ochodzeni</w:t>
      </w:r>
      <w:r>
        <w:rPr>
          <w:rFonts w:ascii="Arial Narrow" w:hAnsi="Arial Narrow"/>
          <w:sz w:val="20"/>
          <w:szCs w:val="20"/>
        </w:rPr>
        <w:t>em</w:t>
      </w:r>
      <w:r w:rsidRPr="00965F15">
        <w:rPr>
          <w:rFonts w:ascii="Arial Narrow" w:hAnsi="Arial Narrow"/>
          <w:sz w:val="20"/>
          <w:szCs w:val="20"/>
        </w:rPr>
        <w:t xml:space="preserve"> roszczeń</w:t>
      </w:r>
      <w:r>
        <w:rPr>
          <w:rFonts w:ascii="Arial Narrow" w:hAnsi="Arial Narrow"/>
          <w:sz w:val="20"/>
          <w:szCs w:val="20"/>
        </w:rPr>
        <w:t xml:space="preserve">, </w:t>
      </w:r>
      <w:r w:rsidRPr="00965F15">
        <w:rPr>
          <w:rFonts w:ascii="Arial Narrow" w:hAnsi="Arial Narrow"/>
          <w:sz w:val="20"/>
          <w:szCs w:val="20"/>
        </w:rPr>
        <w:t>obron</w:t>
      </w:r>
      <w:r>
        <w:rPr>
          <w:rFonts w:ascii="Arial Narrow" w:hAnsi="Arial Narrow"/>
          <w:sz w:val="20"/>
          <w:szCs w:val="20"/>
        </w:rPr>
        <w:t>ą</w:t>
      </w:r>
      <w:r w:rsidRPr="00965F15">
        <w:rPr>
          <w:rFonts w:ascii="Arial Narrow" w:hAnsi="Arial Narrow"/>
          <w:sz w:val="20"/>
          <w:szCs w:val="20"/>
        </w:rPr>
        <w:t xml:space="preserve"> przed roszczeniami</w:t>
      </w:r>
      <w:r>
        <w:rPr>
          <w:rFonts w:ascii="Arial Narrow" w:hAnsi="Arial Narrow"/>
          <w:sz w:val="20"/>
          <w:szCs w:val="20"/>
        </w:rPr>
        <w:t xml:space="preserve"> oraz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color w:val="121416"/>
          <w:sz w:val="22"/>
          <w:szCs w:val="22"/>
        </w:rPr>
        <w:t>realizacją obowiązujących przepisów prawa</w:t>
      </w:r>
      <w:r>
        <w:rPr>
          <w:rFonts w:ascii="Arial Narrow" w:hAnsi="Arial Narrow" w:cs="Arial"/>
          <w:sz w:val="22"/>
          <w:szCs w:val="22"/>
        </w:rPr>
        <w:t>.</w:t>
      </w:r>
    </w:p>
    <w:p w:rsidR="00262933" w:rsidRDefault="00262933" w:rsidP="00262933">
      <w:pPr>
        <w:spacing w:before="60"/>
        <w:jc w:val="center"/>
        <w:rPr>
          <w:rFonts w:ascii="Arial Narrow" w:hAnsi="Arial Narrow"/>
          <w:b/>
          <w:bCs/>
          <w:sz w:val="22"/>
          <w:szCs w:val="22"/>
        </w:rPr>
      </w:pPr>
    </w:p>
    <w:p w:rsidR="00262933" w:rsidRPr="00262933" w:rsidRDefault="00262933" w:rsidP="00262933">
      <w:pPr>
        <w:spacing w:before="60" w:line="276" w:lineRule="auto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262933">
        <w:rPr>
          <w:rFonts w:ascii="Arial Narrow" w:hAnsi="Arial Narrow"/>
          <w:b/>
          <w:bCs/>
          <w:sz w:val="22"/>
          <w:szCs w:val="22"/>
          <w:u w:val="single"/>
        </w:rPr>
        <w:t>Klauzula informacyjna w przypadku złożenia reklamacji/skargi/wniosku</w:t>
      </w:r>
    </w:p>
    <w:p w:rsidR="00262933" w:rsidRPr="00262933" w:rsidRDefault="00262933" w:rsidP="00262933">
      <w:pPr>
        <w:spacing w:before="60" w:line="276" w:lineRule="auto"/>
        <w:ind w:left="-142"/>
        <w:jc w:val="both"/>
        <w:rPr>
          <w:rFonts w:ascii="Arial Narrow" w:hAnsi="Arial Narrow"/>
          <w:sz w:val="22"/>
          <w:szCs w:val="22"/>
        </w:rPr>
      </w:pPr>
    </w:p>
    <w:p w:rsidR="00262933" w:rsidRPr="00262933" w:rsidRDefault="00262933" w:rsidP="00262933">
      <w:pPr>
        <w:pStyle w:val="Akapitzlist"/>
        <w:numPr>
          <w:ilvl w:val="0"/>
          <w:numId w:val="3"/>
        </w:numPr>
        <w:spacing w:after="160" w:line="276" w:lineRule="auto"/>
        <w:ind w:left="-142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 xml:space="preserve">Administratorem podanych danych osobowych jest Warszawska Kolej Dojazdowa sp. z  o.o. z siedzibą </w:t>
      </w:r>
      <w:r w:rsidRPr="00262933">
        <w:rPr>
          <w:rFonts w:ascii="Arial Narrow" w:hAnsi="Arial Narrow"/>
          <w:sz w:val="22"/>
          <w:szCs w:val="22"/>
        </w:rPr>
        <w:br/>
        <w:t xml:space="preserve">w Grodzisku Mazowieckim, przy ul. Stefana Batorego 23. W razie pytań i spraw związanych z przetwarzaniem danych osobowych właściwym do kontaktu –  jest powołany przez administratora danych – inspektor ochrony danych adres e-mail: </w:t>
      </w:r>
      <w:hyperlink r:id="rId8" w:history="1">
        <w:r w:rsidRPr="00262933">
          <w:rPr>
            <w:rStyle w:val="Hipercze"/>
            <w:rFonts w:ascii="Arial Narrow" w:hAnsi="Arial Narrow"/>
            <w:sz w:val="22"/>
            <w:szCs w:val="22"/>
          </w:rPr>
          <w:t>iod@wkd.com.pl</w:t>
        </w:r>
      </w:hyperlink>
      <w:r w:rsidRPr="00262933">
        <w:rPr>
          <w:rFonts w:ascii="Arial Narrow" w:hAnsi="Arial Narrow"/>
          <w:sz w:val="22"/>
          <w:szCs w:val="22"/>
        </w:rPr>
        <w:t>.</w:t>
      </w:r>
    </w:p>
    <w:p w:rsidR="00262933" w:rsidRPr="00262933" w:rsidRDefault="00262933" w:rsidP="00262933">
      <w:pPr>
        <w:pStyle w:val="Akapitzlist"/>
        <w:numPr>
          <w:ilvl w:val="0"/>
          <w:numId w:val="3"/>
        </w:numPr>
        <w:spacing w:after="160" w:line="276" w:lineRule="auto"/>
        <w:ind w:left="-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Pana/Pani dane osobowe będą przetwarzane w następujących celach:</w:t>
      </w:r>
    </w:p>
    <w:p w:rsidR="00262933" w:rsidRPr="00262933" w:rsidRDefault="00262933" w:rsidP="00262933">
      <w:pPr>
        <w:pStyle w:val="Akapitzlist"/>
        <w:numPr>
          <w:ilvl w:val="0"/>
          <w:numId w:val="4"/>
        </w:numPr>
        <w:spacing w:after="160" w:line="276" w:lineRule="auto"/>
        <w:ind w:left="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 xml:space="preserve">Rozpatrzenia reklamacji/skargi/wniosku na podstawie wyrażonej zgody tj. art. 6 ust 1 lit. a oraz w związku </w:t>
      </w:r>
      <w:r w:rsidRPr="00262933">
        <w:rPr>
          <w:rFonts w:ascii="Arial Narrow" w:hAnsi="Arial Narrow"/>
          <w:sz w:val="22"/>
          <w:szCs w:val="22"/>
        </w:rPr>
        <w:br/>
        <w:t>z art. 4 pkt 11 RODO – przez okres niezbędny do załatwienia sprawy. Jeżeli zgłoszenie zawiera dane szczególnej kategorii (w szczególności dane o stanie zdrowia) zgoda musi być udzielona wyraźnie, poprzez złożenie oświadczenia, będącego częścią formularza zgłoszenia reklamacji/skargi/wniosku. Wyrażone zgody mogą być cofnięte, lecz bez wpływu na zgodność z prawem przetwarzania danych przed ich cofnięciem. Cofnięcie zgody uniemożliwi dalsze rozpatrywanie reklamacji/skargi/wniosku,</w:t>
      </w:r>
    </w:p>
    <w:p w:rsidR="00262933" w:rsidRPr="00262933" w:rsidRDefault="00262933" w:rsidP="00262933">
      <w:pPr>
        <w:pStyle w:val="Akapitzlist"/>
        <w:numPr>
          <w:ilvl w:val="0"/>
          <w:numId w:val="4"/>
        </w:numPr>
        <w:spacing w:after="160" w:line="276" w:lineRule="auto"/>
        <w:ind w:left="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Dane zawarte w niniejszym formularzu mogą być dalej przetwarzane w celu dochodzenia roszczeń oraz obrony przed roszczeniami – na podstawie prawnie uzasadnionego interesu Administratora (art. 6 ust. 1 lit. f lub art. 9 ust. 2 lit. f RODO)  do czasu przedawnienia roszczeń,</w:t>
      </w:r>
    </w:p>
    <w:p w:rsidR="00262933" w:rsidRPr="00262933" w:rsidRDefault="00262933" w:rsidP="00262933">
      <w:pPr>
        <w:pStyle w:val="Akapitzlist"/>
        <w:numPr>
          <w:ilvl w:val="0"/>
          <w:numId w:val="4"/>
        </w:numPr>
        <w:spacing w:after="160" w:line="276" w:lineRule="auto"/>
        <w:ind w:left="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 xml:space="preserve">W celu i </w:t>
      </w:r>
      <w:r w:rsidRPr="00262933">
        <w:rPr>
          <w:rFonts w:ascii="Arial Narrow" w:hAnsi="Arial Narrow" w:cs="Arial"/>
          <w:color w:val="121416"/>
          <w:sz w:val="22"/>
          <w:szCs w:val="22"/>
        </w:rPr>
        <w:t>w zakresie niezbędnym do realizacji obowiązujących przepisów prawa na podstawie</w:t>
      </w:r>
      <w:r w:rsidRPr="00262933">
        <w:rPr>
          <w:rFonts w:ascii="Arial Narrow" w:hAnsi="Arial Narrow"/>
          <w:sz w:val="22"/>
          <w:szCs w:val="22"/>
        </w:rPr>
        <w:t xml:space="preserve"> art. 6 ust 1 lit. c RODO</w:t>
      </w:r>
      <w:r w:rsidRPr="00262933">
        <w:rPr>
          <w:rFonts w:ascii="Arial Narrow" w:hAnsi="Arial Narrow" w:cs="Arial"/>
          <w:color w:val="121416"/>
          <w:sz w:val="22"/>
          <w:szCs w:val="22"/>
        </w:rPr>
        <w:t xml:space="preserve"> (wynikającym m.in. z ustawy o rachunkowości, ordynacji podatkowej czy ustawy o narodowym zasobie archiwalnym </w:t>
      </w:r>
      <w:r w:rsidR="008C41A0">
        <w:rPr>
          <w:rFonts w:ascii="Arial Narrow" w:hAnsi="Arial Narrow" w:cs="Arial"/>
          <w:color w:val="121416"/>
          <w:sz w:val="22"/>
          <w:szCs w:val="22"/>
        </w:rPr>
        <w:br/>
      </w:r>
      <w:r w:rsidRPr="00262933">
        <w:rPr>
          <w:rFonts w:ascii="Arial Narrow" w:hAnsi="Arial Narrow" w:cs="Arial"/>
          <w:color w:val="121416"/>
          <w:sz w:val="22"/>
          <w:szCs w:val="22"/>
        </w:rPr>
        <w:t>i archiwach)</w:t>
      </w:r>
    </w:p>
    <w:p w:rsidR="00262933" w:rsidRPr="00262933" w:rsidRDefault="00262933" w:rsidP="00262933">
      <w:pPr>
        <w:pStyle w:val="Akapitzlist"/>
        <w:numPr>
          <w:ilvl w:val="0"/>
          <w:numId w:val="3"/>
        </w:numPr>
        <w:spacing w:after="160" w:line="276" w:lineRule="auto"/>
        <w:ind w:left="-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Decyzje dotyczące działań windykacyjnych, mogą być podejmowane w sposób zautomatyzowany (wg kryterium braku zapłaty należności)</w:t>
      </w:r>
    </w:p>
    <w:p w:rsidR="00262933" w:rsidRPr="00262933" w:rsidRDefault="00262933" w:rsidP="00262933">
      <w:pPr>
        <w:pStyle w:val="Akapitzlist"/>
        <w:numPr>
          <w:ilvl w:val="0"/>
          <w:numId w:val="3"/>
        </w:numPr>
        <w:spacing w:after="160" w:line="276" w:lineRule="auto"/>
        <w:ind w:left="-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Administrator może udostępniać dane osobowe zawarte w niniejszym formularzu:</w:t>
      </w:r>
    </w:p>
    <w:p w:rsidR="00262933" w:rsidRPr="00262933" w:rsidRDefault="00262933" w:rsidP="00262933">
      <w:pPr>
        <w:pStyle w:val="Akapitzlist"/>
        <w:numPr>
          <w:ilvl w:val="0"/>
          <w:numId w:val="5"/>
        </w:numPr>
        <w:spacing w:after="160" w:line="276" w:lineRule="auto"/>
        <w:ind w:left="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Organom uprawnionym na podstawie przepisów prawa,</w:t>
      </w:r>
    </w:p>
    <w:p w:rsidR="00262933" w:rsidRPr="00262933" w:rsidRDefault="00262933" w:rsidP="00262933">
      <w:pPr>
        <w:pStyle w:val="Akapitzlist"/>
        <w:numPr>
          <w:ilvl w:val="0"/>
          <w:numId w:val="5"/>
        </w:numPr>
        <w:spacing w:after="160" w:line="276" w:lineRule="auto"/>
        <w:ind w:left="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Firmom kontrolującym, windykacyjnym, sądom, komornikom sądowym, i organom egzekucyjnym;</w:t>
      </w:r>
    </w:p>
    <w:p w:rsidR="00262933" w:rsidRPr="00262933" w:rsidRDefault="00262933" w:rsidP="00262933">
      <w:pPr>
        <w:pStyle w:val="Akapitzlist"/>
        <w:numPr>
          <w:ilvl w:val="0"/>
          <w:numId w:val="5"/>
        </w:numPr>
        <w:spacing w:after="160" w:line="276" w:lineRule="auto"/>
        <w:ind w:left="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Operatorom pocztowym, firmom kurierskim;</w:t>
      </w:r>
    </w:p>
    <w:p w:rsidR="00262933" w:rsidRPr="00262933" w:rsidRDefault="00262933" w:rsidP="00262933">
      <w:pPr>
        <w:pStyle w:val="Akapitzlist"/>
        <w:numPr>
          <w:ilvl w:val="0"/>
          <w:numId w:val="5"/>
        </w:numPr>
        <w:spacing w:after="160" w:line="276" w:lineRule="auto"/>
        <w:ind w:left="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Podmiotom przewarzającym w celu świadczenia określonych usług (np. hosting, usługi prawne, teleinformatyczne, itp.);</w:t>
      </w:r>
    </w:p>
    <w:p w:rsidR="00262933" w:rsidRPr="00262933" w:rsidRDefault="00262933" w:rsidP="00262933">
      <w:pPr>
        <w:pStyle w:val="Akapitzlist"/>
        <w:numPr>
          <w:ilvl w:val="0"/>
          <w:numId w:val="3"/>
        </w:numPr>
        <w:spacing w:after="160" w:line="276" w:lineRule="auto"/>
        <w:ind w:left="-142" w:hanging="283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Ma Pan/Pani prawo  do :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Dostępu do danych;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Otrzymania kopii danych;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Sprostowania danych;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 xml:space="preserve">Usunięcia danych, jeżeli Administrator nie ma już podstawy prawnej do ich przewarzania lub dane </w:t>
      </w:r>
      <w:r w:rsidRPr="00262933">
        <w:rPr>
          <w:rFonts w:ascii="Arial Narrow" w:hAnsi="Arial Narrow"/>
          <w:sz w:val="22"/>
          <w:szCs w:val="22"/>
        </w:rPr>
        <w:br/>
        <w:t>nie są  już niezbędne do celów przetwarzania;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Ograniczenia przetwarzania;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Przenoszenia danych;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Sprzeciwu wobec przetwarzania danych w prawnie uzasadnionych celach Administratora;</w:t>
      </w:r>
    </w:p>
    <w:p w:rsidR="00262933" w:rsidRPr="00262933" w:rsidRDefault="00262933" w:rsidP="00262933">
      <w:pPr>
        <w:pStyle w:val="Akapitzlist"/>
        <w:numPr>
          <w:ilvl w:val="0"/>
          <w:numId w:val="6"/>
        </w:numPr>
        <w:spacing w:after="160" w:line="276" w:lineRule="auto"/>
        <w:ind w:left="142" w:hanging="284"/>
        <w:jc w:val="both"/>
        <w:rPr>
          <w:rFonts w:ascii="Arial Narrow" w:hAnsi="Arial Narrow"/>
          <w:sz w:val="22"/>
          <w:szCs w:val="22"/>
        </w:rPr>
      </w:pPr>
      <w:r w:rsidRPr="00262933">
        <w:rPr>
          <w:rFonts w:ascii="Arial Narrow" w:hAnsi="Arial Narrow"/>
          <w:sz w:val="22"/>
          <w:szCs w:val="22"/>
        </w:rPr>
        <w:t>Wniesienia skargi do organu nadzoru, którym w Polsce jest Prezes Urzędu Ochrony Danych Osobowych.</w:t>
      </w:r>
    </w:p>
    <w:p w:rsidR="00262933" w:rsidRDefault="00262933" w:rsidP="00262933">
      <w:pPr>
        <w:pStyle w:val="Akapitzlist"/>
        <w:ind w:left="-142"/>
        <w:rPr>
          <w:rFonts w:ascii="Arial Narrow" w:hAnsi="Arial Narrow"/>
          <w:b/>
          <w:bCs/>
          <w:sz w:val="18"/>
          <w:szCs w:val="18"/>
        </w:rPr>
      </w:pPr>
    </w:p>
    <w:p w:rsidR="008B74AC" w:rsidRDefault="00262933" w:rsidP="00262933">
      <w:pPr>
        <w:spacing w:before="60"/>
        <w:ind w:left="567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Data i czytelny podpis</w:t>
      </w:r>
    </w:p>
    <w:p w:rsidR="00262933" w:rsidRDefault="00262933" w:rsidP="00262933">
      <w:pPr>
        <w:spacing w:before="60"/>
        <w:ind w:left="5672"/>
        <w:jc w:val="both"/>
        <w:rPr>
          <w:rFonts w:ascii="Arial Narrow" w:hAnsi="Arial Narrow" w:cs="Arial"/>
          <w:sz w:val="22"/>
          <w:szCs w:val="22"/>
        </w:rPr>
      </w:pPr>
    </w:p>
    <w:p w:rsidR="00262933" w:rsidRPr="00262933" w:rsidRDefault="00262933" w:rsidP="00262933">
      <w:pPr>
        <w:spacing w:before="60"/>
        <w:ind w:left="5672"/>
        <w:jc w:val="both"/>
        <w:rPr>
          <w:rFonts w:ascii="Arial Narrow" w:hAnsi="Arial Narrow" w:cs="Arial"/>
          <w:sz w:val="22"/>
          <w:szCs w:val="22"/>
        </w:rPr>
      </w:pPr>
      <w:r w:rsidRPr="00262933">
        <w:rPr>
          <w:rFonts w:ascii="Arial Narrow" w:hAnsi="Arial Narrow" w:cs="Arial"/>
          <w:sz w:val="22"/>
          <w:szCs w:val="22"/>
        </w:rPr>
        <w:t>…………….…………………………………………</w:t>
      </w:r>
    </w:p>
    <w:sectPr w:rsidR="00262933" w:rsidRPr="00262933" w:rsidSect="003F2D73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998" w:right="567" w:bottom="851" w:left="1134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AB4" w:rsidRDefault="006B4AB4">
      <w:r>
        <w:separator/>
      </w:r>
    </w:p>
  </w:endnote>
  <w:endnote w:type="continuationSeparator" w:id="0">
    <w:p w:rsidR="006B4AB4" w:rsidRDefault="006B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98F" w:rsidRDefault="000F198F">
    <w:pPr>
      <w:pStyle w:val="Stopka"/>
    </w:pPr>
  </w:p>
  <w:p w:rsidR="00A32AD4" w:rsidRDefault="00A32A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351251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</w:rPr>
        </w:sdtEndPr>
        <w:sdtContent>
          <w:p w:rsidR="000D5776" w:rsidRPr="000F198F" w:rsidRDefault="000D5776">
            <w:pPr>
              <w:pStyle w:val="Stopka"/>
              <w:rPr>
                <w:rFonts w:ascii="Arial Narrow" w:hAnsi="Arial Narrow"/>
              </w:rPr>
            </w:pPr>
            <w:r w:rsidRPr="000F198F">
              <w:rPr>
                <w:rFonts w:ascii="Arial Narrow" w:hAnsi="Arial Narrow"/>
              </w:rPr>
              <w:t xml:space="preserve">Strona </w:t>
            </w:r>
            <w:r w:rsidRPr="000F198F">
              <w:rPr>
                <w:rFonts w:ascii="Arial Narrow" w:hAnsi="Arial Narrow"/>
                <w:b/>
                <w:bCs/>
              </w:rPr>
              <w:fldChar w:fldCharType="begin"/>
            </w:r>
            <w:r w:rsidRPr="000F198F">
              <w:rPr>
                <w:rFonts w:ascii="Arial Narrow" w:hAnsi="Arial Narrow"/>
                <w:b/>
                <w:bCs/>
              </w:rPr>
              <w:instrText>PAGE</w:instrText>
            </w:r>
            <w:r w:rsidRPr="000F198F">
              <w:rPr>
                <w:rFonts w:ascii="Arial Narrow" w:hAnsi="Arial Narrow"/>
                <w:b/>
                <w:bCs/>
              </w:rPr>
              <w:fldChar w:fldCharType="separate"/>
            </w:r>
            <w:r w:rsidR="00262933">
              <w:rPr>
                <w:rFonts w:ascii="Arial Narrow" w:hAnsi="Arial Narrow"/>
                <w:b/>
                <w:bCs/>
                <w:noProof/>
              </w:rPr>
              <w:t>2</w:t>
            </w:r>
            <w:r w:rsidRPr="000F198F">
              <w:rPr>
                <w:rFonts w:ascii="Arial Narrow" w:hAnsi="Arial Narrow"/>
                <w:b/>
                <w:bCs/>
              </w:rPr>
              <w:fldChar w:fldCharType="end"/>
            </w:r>
            <w:r w:rsidRPr="000F198F">
              <w:rPr>
                <w:rFonts w:ascii="Arial Narrow" w:hAnsi="Arial Narrow"/>
              </w:rPr>
              <w:t xml:space="preserve"> z </w:t>
            </w:r>
            <w:r w:rsidRPr="000F198F">
              <w:rPr>
                <w:rFonts w:ascii="Arial Narrow" w:hAnsi="Arial Narrow"/>
                <w:b/>
                <w:bCs/>
              </w:rPr>
              <w:fldChar w:fldCharType="begin"/>
            </w:r>
            <w:r w:rsidRPr="000F198F">
              <w:rPr>
                <w:rFonts w:ascii="Arial Narrow" w:hAnsi="Arial Narrow"/>
                <w:b/>
                <w:bCs/>
              </w:rPr>
              <w:instrText>NUMPAGES</w:instrText>
            </w:r>
            <w:r w:rsidRPr="000F198F">
              <w:rPr>
                <w:rFonts w:ascii="Arial Narrow" w:hAnsi="Arial Narrow"/>
                <w:b/>
                <w:bCs/>
              </w:rPr>
              <w:fldChar w:fldCharType="separate"/>
            </w:r>
            <w:r w:rsidR="008C41A0">
              <w:rPr>
                <w:rFonts w:ascii="Arial Narrow" w:hAnsi="Arial Narrow"/>
                <w:b/>
                <w:bCs/>
                <w:noProof/>
              </w:rPr>
              <w:t>1</w:t>
            </w:r>
            <w:r w:rsidRPr="000F198F">
              <w:rPr>
                <w:rFonts w:ascii="Arial Narrow" w:hAnsi="Arial Narrow"/>
                <w:b/>
                <w:bCs/>
              </w:rPr>
              <w:fldChar w:fldCharType="end"/>
            </w:r>
          </w:p>
        </w:sdtContent>
      </w:sdt>
    </w:sdtContent>
  </w:sdt>
  <w:p w:rsidR="000D5776" w:rsidRPr="000F198F" w:rsidRDefault="000F198F" w:rsidP="000F198F">
    <w:pPr>
      <w:pStyle w:val="Stopka"/>
      <w:tabs>
        <w:tab w:val="clear" w:pos="4536"/>
        <w:tab w:val="clear" w:pos="9072"/>
        <w:tab w:val="left" w:pos="1357"/>
      </w:tabs>
      <w:rPr>
        <w:rFonts w:ascii="Arial Narrow" w:hAnsi="Arial Narrow"/>
      </w:rPr>
    </w:pP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AB4" w:rsidRDefault="006B4AB4">
      <w:r>
        <w:separator/>
      </w:r>
    </w:p>
  </w:footnote>
  <w:footnote w:type="continuationSeparator" w:id="0">
    <w:p w:rsidR="006B4AB4" w:rsidRDefault="006B4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1D" w:rsidRDefault="00F81C1D" w:rsidP="00F81C1D">
    <w:pPr>
      <w:pStyle w:val="NumberList"/>
      <w:pBdr>
        <w:bottom w:val="single" w:sz="4" w:space="1" w:color="auto"/>
      </w:pBdr>
      <w:rPr>
        <w:rFonts w:ascii="Arial Narrow" w:hAnsi="Arial Narrow" w:cs="Arial"/>
        <w:b/>
        <w:bCs/>
        <w:noProof w:val="0"/>
        <w:color w:val="FF0000"/>
        <w:sz w:val="20"/>
      </w:rPr>
    </w:pPr>
    <w:r w:rsidRPr="000678B6">
      <w:rPr>
        <w:rFonts w:ascii="Arial Narrow" w:hAnsi="Arial Narrow" w:cs="Arial"/>
        <w:b/>
        <w:bCs/>
        <w:color w:val="FF0000"/>
        <w:sz w:val="20"/>
      </w:rPr>
      <w:drawing>
        <wp:inline distT="0" distB="0" distL="0" distR="0" wp14:anchorId="3B741416" wp14:editId="6F33590B">
          <wp:extent cx="1637325" cy="409651"/>
          <wp:effectExtent l="19050" t="0" r="975" b="0"/>
          <wp:docPr id="1" name="Obraz 80" descr="G:\0003_PROGRAM SZWAJCARSKI\3000_ZESPÓŁ SPPW\2012 07 16_ZZ - Druki firmowe\Logo W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G:\0003_PROGRAM SZWAJCARSKI\3000_ZESPÓŁ SPPW\2012 07 16_ZZ - Druki firmowe\Logo WK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325" cy="40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C1D" w:rsidRPr="000678B6" w:rsidRDefault="00F81C1D" w:rsidP="00F81C1D">
    <w:pPr>
      <w:pStyle w:val="NumberList"/>
      <w:pBdr>
        <w:bottom w:val="single" w:sz="4" w:space="1" w:color="auto"/>
      </w:pBdr>
      <w:rPr>
        <w:rFonts w:ascii="Arial Narrow" w:hAnsi="Arial Narrow" w:cs="Arial"/>
        <w:b/>
        <w:bCs/>
        <w:noProof w:val="0"/>
        <w:color w:val="FF0000"/>
        <w:sz w:val="12"/>
        <w:szCs w:val="12"/>
      </w:rPr>
    </w:pPr>
  </w:p>
  <w:p w:rsidR="00F81C1D" w:rsidRDefault="00F81C1D" w:rsidP="00F81C1D">
    <w:pPr>
      <w:pStyle w:val="Nagwek"/>
      <w:tabs>
        <w:tab w:val="clear" w:pos="4252"/>
        <w:tab w:val="clear" w:pos="8504"/>
      </w:tabs>
      <w:rPr>
        <w:sz w:val="16"/>
      </w:rPr>
    </w:pPr>
    <w:r>
      <w:rPr>
        <w:sz w:val="16"/>
      </w:rPr>
      <w:t>F</w:t>
    </w:r>
    <w:r>
      <w:rPr>
        <w:rFonts w:ascii="Arial Narrow" w:hAnsi="Arial Narrow"/>
        <w:sz w:val="18"/>
        <w:szCs w:val="18"/>
      </w:rPr>
      <w:t>- 1/ PK.4</w:t>
    </w:r>
    <w:r w:rsidRPr="0018731E">
      <w:rPr>
        <w:rFonts w:ascii="Arial Narrow" w:hAnsi="Arial Narrow"/>
        <w:sz w:val="18"/>
        <w:szCs w:val="18"/>
      </w:rPr>
      <w:t xml:space="preserve"> –</w:t>
    </w:r>
    <w:r>
      <w:rPr>
        <w:rFonts w:ascii="Arial Narrow" w:hAnsi="Arial Narrow"/>
        <w:sz w:val="18"/>
        <w:szCs w:val="18"/>
      </w:rPr>
      <w:t xml:space="preserve"> Postępowanie z reklamacjami, skargami i wnioskami klientów</w:t>
    </w:r>
    <w:r w:rsidRPr="0018731E">
      <w:rPr>
        <w:rFonts w:ascii="Arial Narrow" w:hAnsi="Arial Narrow"/>
        <w:sz w:val="18"/>
        <w:szCs w:val="18"/>
      </w:rPr>
      <w:t xml:space="preserve">                                                                           </w:t>
    </w:r>
    <w:r w:rsidR="000F198F">
      <w:rPr>
        <w:rFonts w:ascii="Arial Narrow" w:hAnsi="Arial Narrow"/>
        <w:sz w:val="18"/>
        <w:szCs w:val="18"/>
      </w:rPr>
      <w:t xml:space="preserve">           Wyd. 1 </w:t>
    </w:r>
    <w:r w:rsidR="000D5776">
      <w:rPr>
        <w:rFonts w:ascii="Arial Narrow" w:hAnsi="Arial Narrow"/>
        <w:sz w:val="18"/>
        <w:szCs w:val="18"/>
      </w:rPr>
      <w:t>akt.</w:t>
    </w:r>
    <w:r w:rsidRPr="0018731E">
      <w:rPr>
        <w:rFonts w:ascii="Arial Narrow" w:hAnsi="Arial Narrow"/>
        <w:sz w:val="18"/>
        <w:szCs w:val="18"/>
      </w:rPr>
      <w:t xml:space="preserve"> </w:t>
    </w:r>
    <w:r w:rsidR="000F198F">
      <w:rPr>
        <w:rFonts w:ascii="Arial Narrow" w:hAnsi="Arial Narrow"/>
        <w:sz w:val="18"/>
        <w:szCs w:val="18"/>
      </w:rPr>
      <w:t>z</w:t>
    </w:r>
    <w:r w:rsidR="000F198F">
      <w:rPr>
        <w:sz w:val="16"/>
      </w:rPr>
      <w:t xml:space="preserve"> </w:t>
    </w:r>
  </w:p>
  <w:p w:rsidR="00F81C1D" w:rsidRPr="006548AE" w:rsidRDefault="00F81C1D" w:rsidP="00F81C1D">
    <w:pPr>
      <w:pStyle w:val="Nagwek"/>
      <w:tabs>
        <w:tab w:val="clear" w:pos="8504"/>
        <w:tab w:val="right" w:pos="8931"/>
      </w:tabs>
      <w:jc w:val="center"/>
      <w:rPr>
        <w:rFonts w:ascii="Arial Narrow" w:hAnsi="Arial Narrow"/>
        <w:b/>
        <w:sz w:val="22"/>
        <w:szCs w:val="22"/>
      </w:rPr>
    </w:pPr>
  </w:p>
  <w:p w:rsidR="00F81C1D" w:rsidRPr="006548AE" w:rsidRDefault="00F81C1D" w:rsidP="00F81C1D">
    <w:pPr>
      <w:pStyle w:val="Nagwek"/>
      <w:tabs>
        <w:tab w:val="clear" w:pos="8504"/>
        <w:tab w:val="right" w:pos="8931"/>
      </w:tabs>
      <w:jc w:val="center"/>
      <w:rPr>
        <w:rFonts w:ascii="Arial Narrow" w:hAnsi="Arial Narrow"/>
        <w:sz w:val="22"/>
        <w:szCs w:val="22"/>
      </w:rPr>
    </w:pPr>
    <w:r w:rsidRPr="006548AE">
      <w:rPr>
        <w:rFonts w:ascii="Arial Narrow" w:hAnsi="Arial Narrow"/>
        <w:b/>
        <w:sz w:val="22"/>
        <w:szCs w:val="22"/>
      </w:rPr>
      <w:t>FORMULARZ DO ZGŁASZANIA REKLAMACJI, SKARGI I WNIOSKU</w:t>
    </w:r>
  </w:p>
  <w:p w:rsidR="003F2D73" w:rsidRDefault="003F2D73" w:rsidP="003F2D73">
    <w:pPr>
      <w:pStyle w:val="Nagwek"/>
      <w:tabs>
        <w:tab w:val="clear" w:pos="8504"/>
        <w:tab w:val="right" w:pos="8931"/>
      </w:tabs>
      <w:jc w:val="right"/>
      <w:rPr>
        <w:rFonts w:ascii="Times New Roman" w:hAnsi="Times New Roman"/>
      </w:rPr>
    </w:pPr>
  </w:p>
  <w:p w:rsidR="009A3157" w:rsidRPr="006548AE" w:rsidRDefault="00E42D6B" w:rsidP="003F2D73">
    <w:pPr>
      <w:pStyle w:val="Nagwek"/>
      <w:tabs>
        <w:tab w:val="clear" w:pos="8504"/>
        <w:tab w:val="right" w:pos="8931"/>
      </w:tabs>
      <w:jc w:val="right"/>
      <w:rPr>
        <w:rFonts w:ascii="Arial Narrow" w:hAnsi="Arial Narrow"/>
        <w:sz w:val="16"/>
        <w:szCs w:val="16"/>
      </w:rPr>
    </w:pPr>
    <w:r>
      <w:rPr>
        <w:rFonts w:ascii="Times New Roman" w:hAnsi="Times New Roman"/>
      </w:rPr>
      <w:t xml:space="preserve">                                                                                     </w:t>
    </w:r>
  </w:p>
  <w:p w:rsidR="00A32AD4" w:rsidRDefault="00A32A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AE" w:rsidRDefault="006548AE" w:rsidP="006548AE">
    <w:pPr>
      <w:pStyle w:val="NumberList"/>
      <w:pBdr>
        <w:bottom w:val="single" w:sz="4" w:space="1" w:color="auto"/>
      </w:pBdr>
      <w:rPr>
        <w:rFonts w:ascii="Arial Narrow" w:hAnsi="Arial Narrow" w:cs="Arial"/>
        <w:b/>
        <w:bCs/>
        <w:noProof w:val="0"/>
        <w:color w:val="FF0000"/>
        <w:sz w:val="20"/>
      </w:rPr>
    </w:pPr>
    <w:r w:rsidRPr="000678B6">
      <w:rPr>
        <w:rFonts w:ascii="Arial Narrow" w:hAnsi="Arial Narrow" w:cs="Arial"/>
        <w:b/>
        <w:bCs/>
        <w:color w:val="FF0000"/>
        <w:sz w:val="20"/>
      </w:rPr>
      <w:drawing>
        <wp:inline distT="0" distB="0" distL="0" distR="0" wp14:anchorId="34C2490F" wp14:editId="1C7984D1">
          <wp:extent cx="1637325" cy="409651"/>
          <wp:effectExtent l="19050" t="0" r="975" b="0"/>
          <wp:docPr id="3" name="Obraz 80" descr="G:\0003_PROGRAM SZWAJCARSKI\3000_ZESPÓŁ SPPW\2012 07 16_ZZ - Druki firmowe\Logo WK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0" descr="G:\0003_PROGRAM SZWAJCARSKI\3000_ZESPÓŁ SPPW\2012 07 16_ZZ - Druki firmowe\Logo WK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325" cy="40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48AE" w:rsidRPr="000678B6" w:rsidRDefault="006548AE" w:rsidP="006548AE">
    <w:pPr>
      <w:pStyle w:val="NumberList"/>
      <w:pBdr>
        <w:bottom w:val="single" w:sz="4" w:space="1" w:color="auto"/>
      </w:pBdr>
      <w:rPr>
        <w:rFonts w:ascii="Arial Narrow" w:hAnsi="Arial Narrow" w:cs="Arial"/>
        <w:b/>
        <w:bCs/>
        <w:noProof w:val="0"/>
        <w:color w:val="FF0000"/>
        <w:sz w:val="12"/>
        <w:szCs w:val="12"/>
      </w:rPr>
    </w:pPr>
  </w:p>
  <w:p w:rsidR="006548AE" w:rsidRDefault="007D6F82" w:rsidP="006548AE">
    <w:pPr>
      <w:pStyle w:val="Nagwek"/>
      <w:tabs>
        <w:tab w:val="clear" w:pos="4252"/>
        <w:tab w:val="clear" w:pos="8504"/>
      </w:tabs>
      <w:rPr>
        <w:sz w:val="16"/>
      </w:rPr>
    </w:pPr>
    <w:r>
      <w:rPr>
        <w:sz w:val="16"/>
      </w:rPr>
      <w:t>F</w:t>
    </w:r>
    <w:r w:rsidR="00262933">
      <w:rPr>
        <w:rFonts w:ascii="Arial Narrow" w:hAnsi="Arial Narrow"/>
        <w:sz w:val="18"/>
        <w:szCs w:val="18"/>
      </w:rPr>
      <w:t>- 5</w:t>
    </w:r>
    <w:r w:rsidR="006548AE">
      <w:rPr>
        <w:rFonts w:ascii="Arial Narrow" w:hAnsi="Arial Narrow"/>
        <w:sz w:val="18"/>
        <w:szCs w:val="18"/>
      </w:rPr>
      <w:t>/ PK.4</w:t>
    </w:r>
    <w:r w:rsidR="006548AE" w:rsidRPr="0018731E">
      <w:rPr>
        <w:rFonts w:ascii="Arial Narrow" w:hAnsi="Arial Narrow"/>
        <w:sz w:val="18"/>
        <w:szCs w:val="18"/>
      </w:rPr>
      <w:t xml:space="preserve"> –</w:t>
    </w:r>
    <w:r w:rsidR="006548AE">
      <w:rPr>
        <w:rFonts w:ascii="Arial Narrow" w:hAnsi="Arial Narrow"/>
        <w:sz w:val="18"/>
        <w:szCs w:val="18"/>
      </w:rPr>
      <w:t xml:space="preserve"> Postępowanie z reklamacjami, skargami i wnioskami klientów</w:t>
    </w:r>
    <w:r w:rsidR="006548AE" w:rsidRPr="0018731E">
      <w:rPr>
        <w:rFonts w:ascii="Arial Narrow" w:hAnsi="Arial Narrow"/>
        <w:sz w:val="18"/>
        <w:szCs w:val="18"/>
      </w:rPr>
      <w:t xml:space="preserve">                                                                           </w:t>
    </w:r>
    <w:r w:rsidR="000D5776">
      <w:rPr>
        <w:rFonts w:ascii="Arial Narrow" w:hAnsi="Arial Narrow"/>
        <w:sz w:val="18"/>
        <w:szCs w:val="18"/>
      </w:rPr>
      <w:t xml:space="preserve">       </w:t>
    </w:r>
    <w:r w:rsidR="0062604B">
      <w:rPr>
        <w:rFonts w:ascii="Arial Narrow" w:hAnsi="Arial Narrow"/>
        <w:sz w:val="18"/>
        <w:szCs w:val="18"/>
      </w:rPr>
      <w:t xml:space="preserve"> </w:t>
    </w:r>
    <w:r w:rsidR="00E17D7F" w:rsidRPr="00E17D7F">
      <w:rPr>
        <w:rFonts w:ascii="Arial Narrow" w:hAnsi="Arial Narrow"/>
        <w:sz w:val="18"/>
        <w:szCs w:val="18"/>
      </w:rPr>
      <w:t>Wyd. 7</w:t>
    </w:r>
    <w:r w:rsidR="000D5776" w:rsidRPr="00E17D7F">
      <w:rPr>
        <w:rFonts w:ascii="Arial Narrow" w:hAnsi="Arial Narrow"/>
        <w:sz w:val="18"/>
        <w:szCs w:val="18"/>
      </w:rPr>
      <w:t xml:space="preserve"> akt. </w:t>
    </w:r>
    <w:r w:rsidR="00E17D7F" w:rsidRPr="00E17D7F">
      <w:rPr>
        <w:rFonts w:ascii="Arial Narrow" w:hAnsi="Arial Narrow"/>
        <w:sz w:val="18"/>
        <w:szCs w:val="18"/>
      </w:rPr>
      <w:t>0</w:t>
    </w:r>
    <w:r w:rsidR="006548AE" w:rsidRPr="00E17D7F">
      <w:rPr>
        <w:rFonts w:ascii="Arial Narrow" w:hAnsi="Arial Narrow"/>
        <w:sz w:val="18"/>
        <w:szCs w:val="18"/>
      </w:rPr>
      <w:t xml:space="preserve"> z </w:t>
    </w:r>
    <w:r w:rsidR="00E17D7F" w:rsidRPr="00E17D7F">
      <w:rPr>
        <w:rFonts w:ascii="Arial Narrow" w:hAnsi="Arial Narrow"/>
        <w:sz w:val="18"/>
        <w:szCs w:val="18"/>
      </w:rPr>
      <w:t>02.09.2020r.</w:t>
    </w:r>
  </w:p>
  <w:p w:rsidR="006548AE" w:rsidRPr="006548AE" w:rsidRDefault="006548AE" w:rsidP="00C415A8">
    <w:pPr>
      <w:pStyle w:val="Nagwek"/>
      <w:tabs>
        <w:tab w:val="clear" w:pos="8504"/>
        <w:tab w:val="right" w:pos="8931"/>
      </w:tabs>
      <w:jc w:val="center"/>
      <w:rPr>
        <w:rFonts w:ascii="Arial Narrow" w:hAnsi="Arial Narrow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74582"/>
    <w:multiLevelType w:val="hybridMultilevel"/>
    <w:tmpl w:val="878696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6F74208"/>
    <w:multiLevelType w:val="multilevel"/>
    <w:tmpl w:val="DC44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3662C2"/>
    <w:multiLevelType w:val="hybridMultilevel"/>
    <w:tmpl w:val="1534D54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15195C"/>
    <w:multiLevelType w:val="hybridMultilevel"/>
    <w:tmpl w:val="0B421CF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6B01124"/>
    <w:multiLevelType w:val="hybridMultilevel"/>
    <w:tmpl w:val="7CCE663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FFC47F4"/>
    <w:multiLevelType w:val="hybridMultilevel"/>
    <w:tmpl w:val="2BBC4910"/>
    <w:lvl w:ilvl="0" w:tplc="523E7546">
      <w:start w:val="1"/>
      <w:numFmt w:val="decimal"/>
      <w:lvlText w:val="%1."/>
      <w:lvlJc w:val="right"/>
      <w:pPr>
        <w:tabs>
          <w:tab w:val="num" w:pos="649"/>
        </w:tabs>
        <w:ind w:left="649" w:hanging="289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157"/>
    <w:rsid w:val="000175D0"/>
    <w:rsid w:val="0002773F"/>
    <w:rsid w:val="000D2FFC"/>
    <w:rsid w:val="000D5776"/>
    <w:rsid w:val="000F198F"/>
    <w:rsid w:val="00175181"/>
    <w:rsid w:val="001D1101"/>
    <w:rsid w:val="0021787D"/>
    <w:rsid w:val="00262933"/>
    <w:rsid w:val="00274B0C"/>
    <w:rsid w:val="0030344E"/>
    <w:rsid w:val="003742EB"/>
    <w:rsid w:val="00382D3E"/>
    <w:rsid w:val="00391F74"/>
    <w:rsid w:val="00391FB7"/>
    <w:rsid w:val="003F2D73"/>
    <w:rsid w:val="0041377F"/>
    <w:rsid w:val="004641FE"/>
    <w:rsid w:val="00475FFE"/>
    <w:rsid w:val="004B447C"/>
    <w:rsid w:val="00553250"/>
    <w:rsid w:val="005E1BEB"/>
    <w:rsid w:val="006179FD"/>
    <w:rsid w:val="0062604B"/>
    <w:rsid w:val="006548AE"/>
    <w:rsid w:val="006B4AB4"/>
    <w:rsid w:val="006F66CD"/>
    <w:rsid w:val="00792CDA"/>
    <w:rsid w:val="007B0BCA"/>
    <w:rsid w:val="007D6F82"/>
    <w:rsid w:val="0083788A"/>
    <w:rsid w:val="008A15F0"/>
    <w:rsid w:val="008B74AC"/>
    <w:rsid w:val="008C41A0"/>
    <w:rsid w:val="008C7596"/>
    <w:rsid w:val="008D34E6"/>
    <w:rsid w:val="008E6D9A"/>
    <w:rsid w:val="009A3157"/>
    <w:rsid w:val="009B5D44"/>
    <w:rsid w:val="009E7013"/>
    <w:rsid w:val="00A32AD4"/>
    <w:rsid w:val="00A47021"/>
    <w:rsid w:val="00A63440"/>
    <w:rsid w:val="00B03F3E"/>
    <w:rsid w:val="00B4438F"/>
    <w:rsid w:val="00B95094"/>
    <w:rsid w:val="00BC56D7"/>
    <w:rsid w:val="00BC7855"/>
    <w:rsid w:val="00BF6334"/>
    <w:rsid w:val="00BF6BB6"/>
    <w:rsid w:val="00C15E04"/>
    <w:rsid w:val="00C415A8"/>
    <w:rsid w:val="00C42C0D"/>
    <w:rsid w:val="00CF4C91"/>
    <w:rsid w:val="00D03E22"/>
    <w:rsid w:val="00D77C9A"/>
    <w:rsid w:val="00D919F0"/>
    <w:rsid w:val="00DB2243"/>
    <w:rsid w:val="00E17D7F"/>
    <w:rsid w:val="00E25E83"/>
    <w:rsid w:val="00E42D6B"/>
    <w:rsid w:val="00EC0A2F"/>
    <w:rsid w:val="00F266E4"/>
    <w:rsid w:val="00F342DC"/>
    <w:rsid w:val="00F81C1D"/>
    <w:rsid w:val="00F8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C7AD28-C924-4BC8-8EE8-7411FBE5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157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6179FD"/>
    <w:pPr>
      <w:keepNext/>
      <w:ind w:hanging="17"/>
      <w:jc w:val="center"/>
      <w:outlineLvl w:val="2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next w:val="Normalny"/>
    <w:link w:val="NagwekZnak"/>
    <w:rsid w:val="009A3157"/>
    <w:pPr>
      <w:tabs>
        <w:tab w:val="center" w:pos="4252"/>
        <w:tab w:val="right" w:pos="8504"/>
      </w:tabs>
    </w:pPr>
    <w:rPr>
      <w:rFonts w:ascii="Arial" w:hAnsi="Arial"/>
    </w:rPr>
  </w:style>
  <w:style w:type="character" w:customStyle="1" w:styleId="NagwekZnak">
    <w:name w:val="Nagłówek Znak"/>
    <w:link w:val="Nagwek"/>
    <w:rsid w:val="009A3157"/>
    <w:rPr>
      <w:rFonts w:ascii="Arial" w:hAnsi="Arial"/>
      <w:lang w:val="pl-PL" w:eastAsia="pl-PL" w:bidi="ar-SA"/>
    </w:rPr>
  </w:style>
  <w:style w:type="character" w:styleId="Numerstrony">
    <w:name w:val="page number"/>
    <w:basedOn w:val="Domylnaczcionkaakapitu"/>
    <w:rsid w:val="009A3157"/>
  </w:style>
  <w:style w:type="paragraph" w:styleId="Stopka">
    <w:name w:val="footer"/>
    <w:basedOn w:val="Normalny"/>
    <w:link w:val="StopkaZnak"/>
    <w:uiPriority w:val="99"/>
    <w:rsid w:val="006179FD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rsid w:val="006179FD"/>
    <w:pPr>
      <w:jc w:val="both"/>
    </w:pPr>
    <w:rPr>
      <w:color w:val="FF0000"/>
      <w:szCs w:val="20"/>
    </w:rPr>
  </w:style>
  <w:style w:type="character" w:customStyle="1" w:styleId="StopkaZnak">
    <w:name w:val="Stopka Znak"/>
    <w:link w:val="Stopka"/>
    <w:uiPriority w:val="99"/>
    <w:rsid w:val="00F876EE"/>
    <w:rPr>
      <w:sz w:val="24"/>
      <w:szCs w:val="24"/>
    </w:rPr>
  </w:style>
  <w:style w:type="paragraph" w:customStyle="1" w:styleId="NumberList">
    <w:name w:val="Number List"/>
    <w:basedOn w:val="Normalny"/>
    <w:rsid w:val="006548AE"/>
    <w:rPr>
      <w:rFonts w:ascii="TimesNewRomanPS" w:hAnsi="TimesNewRomanPS"/>
      <w:noProof/>
      <w:szCs w:val="20"/>
    </w:rPr>
  </w:style>
  <w:style w:type="paragraph" w:styleId="Tekstdymka">
    <w:name w:val="Balloon Text"/>
    <w:basedOn w:val="Normalny"/>
    <w:link w:val="TekstdymkaZnak"/>
    <w:rsid w:val="00654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548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3E2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3E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E22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D03E22"/>
    <w:rPr>
      <w:vertAlign w:val="superscript"/>
    </w:rPr>
  </w:style>
  <w:style w:type="paragraph" w:styleId="Akapitzlist">
    <w:name w:val="List Paragraph"/>
    <w:aliases w:val="Obiekt,List Paragraph1,List Paragraph,Akapit z listą1,Numerowanie,BulletC,Wypunktowanie,Wyliczanie,normalny tekst,Akapit z listą11,Akapit z listą31,Bullets"/>
    <w:basedOn w:val="Normalny"/>
    <w:link w:val="AkapitzlistZnak"/>
    <w:uiPriority w:val="34"/>
    <w:qFormat/>
    <w:rsid w:val="00262933"/>
    <w:pPr>
      <w:ind w:left="720"/>
      <w:contextualSpacing/>
    </w:pPr>
  </w:style>
  <w:style w:type="character" w:customStyle="1" w:styleId="AkapitzlistZnak">
    <w:name w:val="Akapit z listą Znak"/>
    <w:aliases w:val="Obiekt Znak,List Paragraph1 Znak,List Paragraph Znak,Akapit z listą1 Znak,Numerowanie Znak,BulletC Znak,Wypunktowanie Znak,Wyliczanie Znak,normalny tekst Znak,Akapit z listą11 Znak,Akapit z listą31 Znak,Bullets Znak"/>
    <w:link w:val="Akapitzlist"/>
    <w:uiPriority w:val="34"/>
    <w:rsid w:val="00262933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629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kd.com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28CE3-825F-4F32-81C2-E498182F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Koleje Mazowieckie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dorota.gruszka</dc:creator>
  <cp:lastModifiedBy>Monika Rembecka</cp:lastModifiedBy>
  <cp:revision>2</cp:revision>
  <cp:lastPrinted>2020-08-28T09:07:00Z</cp:lastPrinted>
  <dcterms:created xsi:type="dcterms:W3CDTF">2020-09-09T05:47:00Z</dcterms:created>
  <dcterms:modified xsi:type="dcterms:W3CDTF">2020-09-09T05:47:00Z</dcterms:modified>
</cp:coreProperties>
</file>